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402"/>
        <w:gridCol w:w="3764"/>
      </w:tblGrid>
      <w:tr w:rsidR="004566A3" w:rsidRPr="00DB3B18" w:rsidTr="00A12D6E">
        <w:trPr>
          <w:trHeight w:val="654"/>
        </w:trPr>
        <w:tc>
          <w:tcPr>
            <w:tcW w:w="2802" w:type="dxa"/>
          </w:tcPr>
          <w:p w:rsidR="004566A3" w:rsidRPr="00DB3B18" w:rsidRDefault="009244A0" w:rsidP="00DB3B18">
            <w:pPr>
              <w:jc w:val="both"/>
              <w:rPr>
                <w:rFonts w:eastAsia="Calibri"/>
                <w:sz w:val="24"/>
                <w:szCs w:val="24"/>
              </w:rPr>
            </w:pPr>
            <w:r w:rsidRPr="00A12D6E">
              <w:rPr>
                <w:rFonts w:eastAsia="Calibri"/>
                <w:sz w:val="24"/>
                <w:szCs w:val="24"/>
              </w:rPr>
              <w:t xml:space="preserve">        </w:t>
            </w:r>
            <w:r w:rsidR="004566A3" w:rsidRPr="00DB3B18">
              <w:rPr>
                <w:rFonts w:eastAsia="Calibri"/>
                <w:sz w:val="24"/>
                <w:szCs w:val="24"/>
              </w:rPr>
              <w:t>«Рассмотрено»</w:t>
            </w:r>
          </w:p>
          <w:p w:rsidR="004566A3" w:rsidRPr="00DB3B18" w:rsidRDefault="00E244F7" w:rsidP="00DB3B18">
            <w:pPr>
              <w:jc w:val="both"/>
              <w:rPr>
                <w:rFonts w:eastAsia="Calibri"/>
                <w:sz w:val="24"/>
                <w:szCs w:val="24"/>
              </w:rPr>
            </w:pPr>
            <w:r w:rsidRPr="00DB3B18">
              <w:rPr>
                <w:rFonts w:eastAsia="Calibri"/>
                <w:sz w:val="24"/>
                <w:szCs w:val="24"/>
              </w:rPr>
              <w:t xml:space="preserve">Руководитель </w:t>
            </w:r>
            <w:r w:rsidR="004566A3" w:rsidRPr="00DB3B18">
              <w:rPr>
                <w:rFonts w:eastAsia="Calibri"/>
                <w:sz w:val="24"/>
                <w:szCs w:val="24"/>
              </w:rPr>
              <w:t xml:space="preserve">МО </w:t>
            </w:r>
          </w:p>
          <w:p w:rsidR="00E244F7" w:rsidRPr="00DB3B18" w:rsidRDefault="00382069" w:rsidP="00DB3B18">
            <w:pPr>
              <w:jc w:val="both"/>
              <w:rPr>
                <w:rFonts w:eastAsia="Calibri"/>
                <w:sz w:val="24"/>
                <w:szCs w:val="24"/>
              </w:rPr>
            </w:pPr>
            <w:r w:rsidRPr="00DB3B18">
              <w:rPr>
                <w:rFonts w:eastAsia="Calibri"/>
                <w:sz w:val="24"/>
                <w:szCs w:val="24"/>
              </w:rPr>
              <w:t>____________</w:t>
            </w:r>
          </w:p>
          <w:p w:rsidR="00382069" w:rsidRPr="00DB3B18" w:rsidRDefault="00382069" w:rsidP="00DB3B1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4566A3" w:rsidRPr="00DB3B18" w:rsidRDefault="004566A3" w:rsidP="00DB3B18">
            <w:pPr>
              <w:jc w:val="both"/>
              <w:rPr>
                <w:rFonts w:eastAsia="Calibri"/>
                <w:sz w:val="24"/>
                <w:szCs w:val="24"/>
              </w:rPr>
            </w:pPr>
            <w:r w:rsidRPr="00DB3B18">
              <w:rPr>
                <w:rFonts w:eastAsia="Calibri"/>
                <w:sz w:val="24"/>
                <w:szCs w:val="24"/>
              </w:rPr>
              <w:t xml:space="preserve">Протокол № </w:t>
            </w:r>
            <w:r w:rsidRPr="00DB3B18">
              <w:rPr>
                <w:rFonts w:eastAsia="Calibri"/>
                <w:sz w:val="24"/>
                <w:szCs w:val="24"/>
              </w:rPr>
              <w:softHyphen/>
            </w:r>
            <w:r w:rsidRPr="00DB3B18">
              <w:rPr>
                <w:rFonts w:eastAsia="Calibri"/>
                <w:sz w:val="24"/>
                <w:szCs w:val="24"/>
              </w:rPr>
              <w:softHyphen/>
              <w:t>_</w:t>
            </w:r>
            <w:r w:rsidR="00A12D6E">
              <w:rPr>
                <w:rFonts w:eastAsia="Calibri"/>
                <w:sz w:val="24"/>
                <w:szCs w:val="24"/>
              </w:rPr>
              <w:t>_</w:t>
            </w:r>
            <w:r w:rsidR="00407A47" w:rsidRPr="003A43A8">
              <w:rPr>
                <w:rFonts w:eastAsia="Calibri"/>
                <w:sz w:val="24"/>
                <w:szCs w:val="24"/>
              </w:rPr>
              <w:t>_</w:t>
            </w:r>
            <w:r w:rsidRPr="00DB3B18">
              <w:rPr>
                <w:rFonts w:eastAsia="Calibri"/>
                <w:sz w:val="24"/>
                <w:szCs w:val="24"/>
              </w:rPr>
              <w:t>_</w:t>
            </w:r>
          </w:p>
          <w:p w:rsidR="00E244F7" w:rsidRPr="00DB3B18" w:rsidRDefault="00E244F7" w:rsidP="00FE50E7">
            <w:pPr>
              <w:jc w:val="both"/>
              <w:rPr>
                <w:rFonts w:eastAsia="Calibri"/>
                <w:sz w:val="24"/>
                <w:szCs w:val="24"/>
              </w:rPr>
            </w:pPr>
            <w:r w:rsidRPr="00DB3B18">
              <w:rPr>
                <w:rFonts w:eastAsia="Calibri"/>
                <w:sz w:val="24"/>
                <w:szCs w:val="24"/>
              </w:rPr>
              <w:t xml:space="preserve">от </w:t>
            </w:r>
            <w:r w:rsidR="00555CD0" w:rsidRPr="00DB3B18">
              <w:rPr>
                <w:rFonts w:eastAsia="Calibri"/>
                <w:sz w:val="24"/>
                <w:szCs w:val="24"/>
              </w:rPr>
              <w:t>«___» августа  20</w:t>
            </w:r>
            <w:r w:rsidR="00FE50E7">
              <w:rPr>
                <w:rFonts w:eastAsia="Calibri"/>
                <w:sz w:val="24"/>
                <w:szCs w:val="24"/>
              </w:rPr>
              <w:t xml:space="preserve">20 </w:t>
            </w:r>
            <w:r w:rsidRPr="00DB3B18">
              <w:rPr>
                <w:rFonts w:eastAsia="Calibri"/>
                <w:sz w:val="24"/>
                <w:szCs w:val="24"/>
              </w:rPr>
              <w:t>г.</w:t>
            </w:r>
          </w:p>
        </w:tc>
        <w:tc>
          <w:tcPr>
            <w:tcW w:w="3402" w:type="dxa"/>
          </w:tcPr>
          <w:p w:rsidR="004566A3" w:rsidRPr="00DB3B18" w:rsidRDefault="009244A0" w:rsidP="00DB3B18">
            <w:pPr>
              <w:jc w:val="both"/>
              <w:rPr>
                <w:rFonts w:eastAsia="Calibri"/>
                <w:sz w:val="24"/>
                <w:szCs w:val="24"/>
              </w:rPr>
            </w:pPr>
            <w:r w:rsidRPr="009244A0">
              <w:rPr>
                <w:rFonts w:eastAsia="Calibri"/>
                <w:sz w:val="24"/>
                <w:szCs w:val="24"/>
              </w:rPr>
              <w:t xml:space="preserve"> </w:t>
            </w:r>
            <w:r w:rsidRPr="00A12D6E">
              <w:rPr>
                <w:rFonts w:eastAsia="Calibri"/>
                <w:sz w:val="24"/>
                <w:szCs w:val="24"/>
              </w:rPr>
              <w:t xml:space="preserve">           </w:t>
            </w:r>
            <w:r w:rsidR="004566A3" w:rsidRPr="00DB3B18">
              <w:rPr>
                <w:rFonts w:eastAsia="Calibri"/>
                <w:sz w:val="24"/>
                <w:szCs w:val="24"/>
              </w:rPr>
              <w:t>«Согласовано»</w:t>
            </w:r>
          </w:p>
          <w:p w:rsidR="00A12D6E" w:rsidRPr="008B01A2" w:rsidRDefault="004566A3" w:rsidP="00DB3B18">
            <w:pPr>
              <w:jc w:val="both"/>
              <w:rPr>
                <w:rFonts w:eastAsia="Calibri"/>
                <w:sz w:val="24"/>
                <w:szCs w:val="24"/>
              </w:rPr>
            </w:pPr>
            <w:r w:rsidRPr="00DB3B18">
              <w:rPr>
                <w:rFonts w:eastAsia="Calibri"/>
                <w:sz w:val="24"/>
                <w:szCs w:val="24"/>
              </w:rPr>
              <w:t>Заместитель директора</w:t>
            </w:r>
          </w:p>
          <w:p w:rsidR="004566A3" w:rsidRPr="00DB3B18" w:rsidRDefault="00A12D6E" w:rsidP="00DB3B18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п</w:t>
            </w:r>
            <w:r w:rsidR="004566A3" w:rsidRPr="00DB3B18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Pr="00A12D6E">
              <w:rPr>
                <w:rFonts w:eastAsia="Calibri"/>
                <w:sz w:val="24"/>
                <w:szCs w:val="24"/>
              </w:rPr>
              <w:t xml:space="preserve"> </w:t>
            </w:r>
            <w:r w:rsidR="003A43A8">
              <w:rPr>
                <w:rFonts w:eastAsia="Calibri"/>
                <w:sz w:val="24"/>
                <w:szCs w:val="24"/>
                <w:lang w:val="tt-RU"/>
              </w:rPr>
              <w:t>В</w:t>
            </w:r>
            <w:r w:rsidR="004566A3" w:rsidRPr="00DB3B18">
              <w:rPr>
                <w:rFonts w:eastAsia="Calibri"/>
                <w:sz w:val="24"/>
                <w:szCs w:val="24"/>
              </w:rPr>
              <w:t xml:space="preserve">Р </w:t>
            </w:r>
            <w:r w:rsidR="00E244F7" w:rsidRPr="00DB3B18">
              <w:rPr>
                <w:rFonts w:eastAsia="Calibri"/>
                <w:sz w:val="24"/>
                <w:szCs w:val="24"/>
              </w:rPr>
              <w:t xml:space="preserve">МБОУ </w:t>
            </w:r>
            <w:r w:rsidR="004566A3" w:rsidRPr="00DB3B18">
              <w:rPr>
                <w:rFonts w:eastAsia="Calibri"/>
                <w:sz w:val="24"/>
                <w:szCs w:val="24"/>
              </w:rPr>
              <w:t>«Гимназия № 20 имени Абдуллы Алиша»</w:t>
            </w:r>
          </w:p>
          <w:p w:rsidR="004566A3" w:rsidRPr="00DB3B18" w:rsidRDefault="004566A3" w:rsidP="00DB3B18">
            <w:pPr>
              <w:jc w:val="both"/>
              <w:rPr>
                <w:rFonts w:eastAsia="Calibri"/>
                <w:sz w:val="24"/>
                <w:szCs w:val="24"/>
              </w:rPr>
            </w:pPr>
            <w:r w:rsidRPr="00DB3B18">
              <w:rPr>
                <w:rFonts w:eastAsia="Calibri"/>
                <w:sz w:val="24"/>
                <w:szCs w:val="24"/>
              </w:rPr>
              <w:t xml:space="preserve">_________ </w:t>
            </w:r>
            <w:proofErr w:type="spellStart"/>
            <w:r w:rsidR="003A43A8">
              <w:rPr>
                <w:rFonts w:eastAsia="Calibri"/>
                <w:sz w:val="24"/>
                <w:szCs w:val="24"/>
              </w:rPr>
              <w:t>Н.Н.Гарифуллина</w:t>
            </w:r>
            <w:proofErr w:type="spellEnd"/>
          </w:p>
          <w:p w:rsidR="004566A3" w:rsidRPr="00DB3B18" w:rsidRDefault="00555CD0" w:rsidP="00FE50E7">
            <w:pPr>
              <w:jc w:val="both"/>
              <w:rPr>
                <w:rFonts w:eastAsia="Calibri"/>
                <w:sz w:val="24"/>
                <w:szCs w:val="24"/>
              </w:rPr>
            </w:pPr>
            <w:r w:rsidRPr="00DB3B18">
              <w:rPr>
                <w:rFonts w:eastAsia="Calibri"/>
                <w:sz w:val="24"/>
                <w:szCs w:val="24"/>
              </w:rPr>
              <w:t xml:space="preserve">«___» </w:t>
            </w:r>
            <w:proofErr w:type="gramStart"/>
            <w:r w:rsidRPr="00DB3B18">
              <w:rPr>
                <w:rFonts w:eastAsia="Calibri"/>
                <w:sz w:val="24"/>
                <w:szCs w:val="24"/>
              </w:rPr>
              <w:t>августа  20</w:t>
            </w:r>
            <w:r w:rsidR="00FE50E7">
              <w:rPr>
                <w:rFonts w:eastAsia="Calibri"/>
                <w:sz w:val="24"/>
                <w:szCs w:val="24"/>
              </w:rPr>
              <w:t>20</w:t>
            </w:r>
            <w:proofErr w:type="gramEnd"/>
            <w:r w:rsidR="00FE50E7">
              <w:rPr>
                <w:rFonts w:eastAsia="Calibri"/>
                <w:sz w:val="24"/>
                <w:szCs w:val="24"/>
              </w:rPr>
              <w:t xml:space="preserve"> </w:t>
            </w:r>
            <w:r w:rsidR="004566A3" w:rsidRPr="00DB3B18">
              <w:rPr>
                <w:rFonts w:eastAsia="Calibri"/>
                <w:sz w:val="24"/>
                <w:szCs w:val="24"/>
              </w:rPr>
              <w:t>г.</w:t>
            </w:r>
          </w:p>
        </w:tc>
        <w:tc>
          <w:tcPr>
            <w:tcW w:w="3764" w:type="dxa"/>
          </w:tcPr>
          <w:p w:rsidR="004566A3" w:rsidRPr="00DB3B18" w:rsidRDefault="009244A0" w:rsidP="00DB3B18">
            <w:pPr>
              <w:rPr>
                <w:rFonts w:eastAsia="Calibri"/>
                <w:sz w:val="24"/>
                <w:szCs w:val="24"/>
              </w:rPr>
            </w:pPr>
            <w:r w:rsidRPr="00A12D6E">
              <w:rPr>
                <w:rFonts w:eastAsia="Calibri"/>
                <w:sz w:val="24"/>
                <w:szCs w:val="24"/>
              </w:rPr>
              <w:t xml:space="preserve">             </w:t>
            </w:r>
            <w:r w:rsidR="004566A3" w:rsidRPr="00DB3B18">
              <w:rPr>
                <w:rFonts w:eastAsia="Calibri"/>
                <w:sz w:val="24"/>
                <w:szCs w:val="24"/>
              </w:rPr>
              <w:t>«Утверждено»</w:t>
            </w:r>
          </w:p>
          <w:p w:rsidR="00304393" w:rsidRPr="00DB3B18" w:rsidRDefault="004566A3" w:rsidP="00DB3B18">
            <w:pPr>
              <w:rPr>
                <w:rFonts w:eastAsia="Calibri"/>
                <w:sz w:val="24"/>
                <w:szCs w:val="24"/>
              </w:rPr>
            </w:pPr>
            <w:r w:rsidRPr="00DB3B18">
              <w:rPr>
                <w:rFonts w:eastAsia="Calibri"/>
                <w:sz w:val="24"/>
                <w:szCs w:val="24"/>
              </w:rPr>
              <w:t>Директор МБОУ «Гимназия № 20 имени Абдуллы Алиша»</w:t>
            </w:r>
          </w:p>
          <w:p w:rsidR="00E244F7" w:rsidRPr="00DB3B18" w:rsidRDefault="004566A3" w:rsidP="00DB3B18">
            <w:pPr>
              <w:rPr>
                <w:rFonts w:eastAsia="Calibri"/>
                <w:sz w:val="24"/>
                <w:szCs w:val="24"/>
              </w:rPr>
            </w:pPr>
            <w:r w:rsidRPr="00DB3B18">
              <w:rPr>
                <w:rFonts w:eastAsia="Calibri"/>
                <w:sz w:val="24"/>
                <w:szCs w:val="24"/>
              </w:rPr>
              <w:t>___________</w:t>
            </w:r>
            <w:r w:rsidR="00407A47" w:rsidRPr="00407A47">
              <w:rPr>
                <w:rFonts w:eastAsia="Calibri"/>
                <w:sz w:val="24"/>
                <w:szCs w:val="24"/>
              </w:rPr>
              <w:t xml:space="preserve">  </w:t>
            </w:r>
            <w:r w:rsidRPr="00DB3B18">
              <w:rPr>
                <w:rFonts w:eastAsia="Calibri"/>
                <w:sz w:val="24"/>
                <w:szCs w:val="24"/>
              </w:rPr>
              <w:t xml:space="preserve">Р.М. Арсланова               </w:t>
            </w:r>
          </w:p>
          <w:p w:rsidR="00E244F7" w:rsidRPr="00DB3B18" w:rsidRDefault="00E244F7" w:rsidP="00DB3B18">
            <w:pPr>
              <w:rPr>
                <w:rFonts w:eastAsia="Calibri"/>
                <w:sz w:val="24"/>
                <w:szCs w:val="24"/>
              </w:rPr>
            </w:pPr>
          </w:p>
          <w:p w:rsidR="004566A3" w:rsidRPr="00DB3B18" w:rsidRDefault="004566A3" w:rsidP="00DB3B18">
            <w:pPr>
              <w:rPr>
                <w:rFonts w:eastAsia="Calibri"/>
                <w:sz w:val="24"/>
                <w:szCs w:val="24"/>
              </w:rPr>
            </w:pPr>
            <w:r w:rsidRPr="00DB3B18">
              <w:rPr>
                <w:rFonts w:eastAsia="Calibri"/>
                <w:sz w:val="24"/>
                <w:szCs w:val="24"/>
              </w:rPr>
              <w:t>Приказ № _</w:t>
            </w:r>
            <w:r w:rsidR="00407A47" w:rsidRPr="00407A47">
              <w:rPr>
                <w:rFonts w:eastAsia="Calibri"/>
                <w:sz w:val="24"/>
                <w:szCs w:val="24"/>
              </w:rPr>
              <w:t>_</w:t>
            </w:r>
            <w:r w:rsidRPr="00DB3B18">
              <w:rPr>
                <w:rFonts w:eastAsia="Calibri"/>
                <w:sz w:val="24"/>
                <w:szCs w:val="24"/>
              </w:rPr>
              <w:t>__</w:t>
            </w:r>
          </w:p>
          <w:p w:rsidR="00E244F7" w:rsidRPr="00DB3B18" w:rsidRDefault="00E244F7" w:rsidP="00DB3B18">
            <w:pPr>
              <w:rPr>
                <w:rFonts w:eastAsia="Calibri"/>
                <w:sz w:val="24"/>
                <w:szCs w:val="24"/>
              </w:rPr>
            </w:pPr>
            <w:r w:rsidRPr="00DB3B18">
              <w:rPr>
                <w:rFonts w:eastAsia="Calibri"/>
                <w:sz w:val="24"/>
                <w:szCs w:val="24"/>
              </w:rPr>
              <w:t>от «___» августа  20</w:t>
            </w:r>
            <w:r w:rsidR="00FE50E7">
              <w:rPr>
                <w:rFonts w:eastAsia="Calibri"/>
                <w:sz w:val="24"/>
                <w:szCs w:val="24"/>
              </w:rPr>
              <w:t xml:space="preserve">20 </w:t>
            </w:r>
            <w:r w:rsidRPr="00DB3B18">
              <w:rPr>
                <w:rFonts w:eastAsia="Calibri"/>
                <w:sz w:val="24"/>
                <w:szCs w:val="24"/>
              </w:rPr>
              <w:t>г.</w:t>
            </w:r>
          </w:p>
          <w:p w:rsidR="004566A3" w:rsidRPr="00DB3B18" w:rsidRDefault="004566A3" w:rsidP="00DB3B18">
            <w:pPr>
              <w:rPr>
                <w:rFonts w:eastAsia="Calibri"/>
                <w:sz w:val="24"/>
                <w:szCs w:val="24"/>
              </w:rPr>
            </w:pPr>
          </w:p>
          <w:p w:rsidR="004566A3" w:rsidRPr="00DB3B18" w:rsidRDefault="004566A3" w:rsidP="00DB3B1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6D2EB6" w:rsidRPr="00DB3B18" w:rsidRDefault="006D2EB6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2EB6" w:rsidRPr="00DB3B18" w:rsidRDefault="006D2EB6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2EB6" w:rsidRDefault="006D2EB6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3B18" w:rsidRDefault="00DB3B18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3B18" w:rsidRDefault="00DB3B18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3B18" w:rsidRPr="003A43A8" w:rsidRDefault="00DB3B18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07A47" w:rsidRPr="003A43A8" w:rsidRDefault="00407A47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3B18" w:rsidRPr="00DB3B18" w:rsidRDefault="00DB3B18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0617" w:rsidRPr="00DB3B18" w:rsidRDefault="00980617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0617" w:rsidRPr="00DB3B18" w:rsidRDefault="00980617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0617" w:rsidRPr="00DB3B18" w:rsidRDefault="00980617" w:rsidP="00DB3B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3B18">
        <w:rPr>
          <w:rFonts w:ascii="Times New Roman" w:eastAsia="Calibri" w:hAnsi="Times New Roman" w:cs="Times New Roman"/>
          <w:b/>
          <w:sz w:val="24"/>
          <w:szCs w:val="24"/>
        </w:rPr>
        <w:t>РАБОЧАЯ  ПРОГРАММА</w:t>
      </w:r>
    </w:p>
    <w:p w:rsidR="00980617" w:rsidRPr="00DB3B18" w:rsidRDefault="00980617" w:rsidP="00DB3B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5CD0" w:rsidRPr="00DB3B18" w:rsidRDefault="00555CD0" w:rsidP="00DB3B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80617" w:rsidRPr="00DB3B18" w:rsidRDefault="00980617" w:rsidP="00DB3B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B3B18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DB3B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E50E7">
        <w:rPr>
          <w:rFonts w:ascii="Times New Roman" w:eastAsia="Calibri" w:hAnsi="Times New Roman" w:cs="Times New Roman"/>
          <w:sz w:val="24"/>
          <w:szCs w:val="24"/>
        </w:rPr>
        <w:t>кружку</w:t>
      </w:r>
      <w:r w:rsidRPr="00DB3B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43A8">
        <w:rPr>
          <w:rFonts w:ascii="Times New Roman" w:eastAsia="Calibri" w:hAnsi="Times New Roman" w:cs="Times New Roman"/>
          <w:b/>
          <w:sz w:val="24"/>
          <w:szCs w:val="24"/>
        </w:rPr>
        <w:t xml:space="preserve">«Основы </w:t>
      </w:r>
      <w:r w:rsidR="00FE50E7" w:rsidRPr="003A43A8">
        <w:rPr>
          <w:rFonts w:ascii="Times New Roman" w:eastAsia="Calibri" w:hAnsi="Times New Roman" w:cs="Times New Roman"/>
          <w:b/>
          <w:sz w:val="24"/>
          <w:szCs w:val="24"/>
        </w:rPr>
        <w:t>радиотехники</w:t>
      </w:r>
      <w:r w:rsidRPr="003A43A8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</w:p>
    <w:p w:rsidR="003A43A8" w:rsidRDefault="00980617" w:rsidP="00DB3B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B3B18">
        <w:rPr>
          <w:rFonts w:ascii="Times New Roman" w:eastAsia="Calibri" w:hAnsi="Times New Roman" w:cs="Times New Roman"/>
          <w:sz w:val="24"/>
          <w:szCs w:val="24"/>
        </w:rPr>
        <w:t>МБОУ «</w:t>
      </w:r>
      <w:r w:rsidR="00E244F7" w:rsidRPr="00DB3B18">
        <w:rPr>
          <w:rFonts w:ascii="Times New Roman" w:eastAsia="Calibri" w:hAnsi="Times New Roman" w:cs="Times New Roman"/>
          <w:sz w:val="24"/>
          <w:szCs w:val="24"/>
        </w:rPr>
        <w:t>Гимназия № 20 имени Абдуллы Алиша</w:t>
      </w:r>
      <w:r w:rsidR="0028013E" w:rsidRPr="00DB3B1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3A43A8" w:rsidRDefault="00FE50E7" w:rsidP="003A43A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8013E" w:rsidRPr="00DB3B18">
        <w:rPr>
          <w:rFonts w:ascii="Times New Roman" w:eastAsia="Calibri" w:hAnsi="Times New Roman" w:cs="Times New Roman"/>
          <w:sz w:val="24"/>
          <w:szCs w:val="24"/>
        </w:rPr>
        <w:t>Советского района</w:t>
      </w:r>
      <w:r w:rsidR="003A43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8013E" w:rsidRPr="00DB3B18">
        <w:rPr>
          <w:rFonts w:ascii="Times New Roman" w:eastAsia="Calibri" w:hAnsi="Times New Roman" w:cs="Times New Roman"/>
          <w:sz w:val="24"/>
          <w:szCs w:val="24"/>
        </w:rPr>
        <w:t>г. Казани</w:t>
      </w:r>
    </w:p>
    <w:p w:rsidR="00980617" w:rsidRPr="00DB3B18" w:rsidRDefault="00FE50E7" w:rsidP="00DB3B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5-6</w:t>
      </w:r>
      <w:r w:rsidR="00555CD0" w:rsidRPr="00DB3B18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</w:p>
    <w:p w:rsidR="00E244F7" w:rsidRPr="00DB3B18" w:rsidRDefault="00E244F7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5CD0" w:rsidRPr="00DB3B18" w:rsidRDefault="00555CD0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5CD0" w:rsidRPr="00DB3B18" w:rsidRDefault="00555CD0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5CD0" w:rsidRPr="00DB3B18" w:rsidRDefault="00555CD0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5CD0" w:rsidRPr="00DB3B18" w:rsidRDefault="00555CD0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5CD0" w:rsidRPr="00DB3B18" w:rsidRDefault="00555CD0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5CD0" w:rsidRPr="00DB3B18" w:rsidRDefault="00555CD0" w:rsidP="00DB3B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5CD0" w:rsidRDefault="00555CD0" w:rsidP="00DB3B1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5CD0" w:rsidRPr="00DB3B18" w:rsidRDefault="00555CD0" w:rsidP="003A43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5CD0" w:rsidRPr="00DB3B18" w:rsidRDefault="00555CD0" w:rsidP="00DB3B1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5CD0" w:rsidRDefault="00555CD0" w:rsidP="00DB3B1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50E7" w:rsidRPr="00DB3B18" w:rsidRDefault="00FE50E7" w:rsidP="00DB3B1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44F7" w:rsidRPr="00DB3B18" w:rsidRDefault="00E244F7" w:rsidP="00DB3B1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3B18">
        <w:rPr>
          <w:rFonts w:ascii="Times New Roman" w:eastAsia="Calibri" w:hAnsi="Times New Roman" w:cs="Times New Roman"/>
          <w:sz w:val="24"/>
          <w:szCs w:val="24"/>
        </w:rPr>
        <w:t>Составил:</w:t>
      </w:r>
    </w:p>
    <w:p w:rsidR="00980617" w:rsidRPr="00DB3B18" w:rsidRDefault="00980617" w:rsidP="00DB3B1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3B18">
        <w:rPr>
          <w:rFonts w:ascii="Times New Roman" w:eastAsia="Calibri" w:hAnsi="Times New Roman" w:cs="Times New Roman"/>
          <w:sz w:val="24"/>
          <w:szCs w:val="24"/>
        </w:rPr>
        <w:t>преподавател</w:t>
      </w:r>
      <w:r w:rsidR="00E244F7" w:rsidRPr="00DB3B18">
        <w:rPr>
          <w:rFonts w:ascii="Times New Roman" w:eastAsia="Calibri" w:hAnsi="Times New Roman" w:cs="Times New Roman"/>
          <w:sz w:val="24"/>
          <w:szCs w:val="24"/>
        </w:rPr>
        <w:t>ь</w:t>
      </w:r>
      <w:r w:rsidRPr="00DB3B18">
        <w:rPr>
          <w:rFonts w:ascii="Times New Roman" w:eastAsia="Calibri" w:hAnsi="Times New Roman" w:cs="Times New Roman"/>
          <w:sz w:val="24"/>
          <w:szCs w:val="24"/>
        </w:rPr>
        <w:t xml:space="preserve"> – организатор ОБЖ</w:t>
      </w:r>
    </w:p>
    <w:p w:rsidR="00980617" w:rsidRPr="00DB3B18" w:rsidRDefault="00FE50E7" w:rsidP="00DB3B18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Хасанов Ф.М.</w:t>
      </w:r>
    </w:p>
    <w:p w:rsidR="00980617" w:rsidRPr="00DB3B18" w:rsidRDefault="00980617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0617" w:rsidRPr="00DB3B18" w:rsidRDefault="00980617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0617" w:rsidRPr="00DB3B18" w:rsidRDefault="00980617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0617" w:rsidRDefault="00980617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3B18" w:rsidRPr="00DB3B18" w:rsidRDefault="00DB3B18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50E7" w:rsidRDefault="00FE50E7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B3B18" w:rsidRDefault="00DB3B18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50E7" w:rsidRPr="00DB3B18" w:rsidRDefault="00FE50E7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0617" w:rsidRPr="00DB3B18" w:rsidRDefault="00980617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0617" w:rsidRDefault="00980617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B3B18">
        <w:rPr>
          <w:rFonts w:ascii="Times New Roman" w:eastAsia="Calibri" w:hAnsi="Times New Roman" w:cs="Times New Roman"/>
          <w:sz w:val="24"/>
          <w:szCs w:val="24"/>
        </w:rPr>
        <w:t>20</w:t>
      </w:r>
      <w:r w:rsidR="00FE50E7">
        <w:rPr>
          <w:rFonts w:ascii="Times New Roman" w:eastAsia="Calibri" w:hAnsi="Times New Roman" w:cs="Times New Roman"/>
          <w:sz w:val="24"/>
          <w:szCs w:val="24"/>
        </w:rPr>
        <w:t xml:space="preserve">20 </w:t>
      </w:r>
      <w:r w:rsidRPr="00DB3B18">
        <w:rPr>
          <w:rFonts w:ascii="Times New Roman" w:eastAsia="Calibri" w:hAnsi="Times New Roman" w:cs="Times New Roman"/>
          <w:sz w:val="24"/>
          <w:szCs w:val="24"/>
        </w:rPr>
        <w:t>– 20</w:t>
      </w:r>
      <w:r w:rsidR="00555CD0" w:rsidRPr="00DB3B18">
        <w:rPr>
          <w:rFonts w:ascii="Times New Roman" w:eastAsia="Calibri" w:hAnsi="Times New Roman" w:cs="Times New Roman"/>
          <w:sz w:val="24"/>
          <w:szCs w:val="24"/>
        </w:rPr>
        <w:t>2</w:t>
      </w:r>
      <w:r w:rsidR="00FE50E7">
        <w:rPr>
          <w:rFonts w:ascii="Times New Roman" w:eastAsia="Calibri" w:hAnsi="Times New Roman" w:cs="Times New Roman"/>
          <w:sz w:val="24"/>
          <w:szCs w:val="24"/>
        </w:rPr>
        <w:t>1</w:t>
      </w:r>
      <w:r w:rsidRPr="00DB3B18"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</w:p>
    <w:p w:rsidR="003A43A8" w:rsidRDefault="003A43A8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43A8" w:rsidRDefault="003A43A8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43A8" w:rsidRDefault="003A43A8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B07B3D" w:rsidRPr="00C82B46" w:rsidRDefault="00B07B3D" w:rsidP="00B07B3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B07B3D" w:rsidRPr="00C82B46" w:rsidRDefault="00B07B3D" w:rsidP="008B01A2">
      <w:pPr>
        <w:spacing w:before="100" w:beforeAutospacing="1" w:after="100" w:afterAutospacing="1" w:line="288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b/>
          <w:bCs/>
          <w:color w:val="000000"/>
          <w:sz w:val="28"/>
          <w:szCs w:val="28"/>
        </w:rPr>
        <w:t>Цель программы</w:t>
      </w:r>
      <w:r w:rsidRPr="00C82B46">
        <w:rPr>
          <w:rFonts w:ascii="Times New Roman" w:hAnsi="Times New Roman"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</w:rPr>
        <w:t>- создание условий для развития у детей среднего школьного звена для</w:t>
      </w:r>
      <w:r w:rsidRPr="00C82B46">
        <w:rPr>
          <w:rFonts w:ascii="Times New Roman" w:hAnsi="Times New Roman"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</w:rPr>
        <w:t>формирования и развития активного творческого мышления, осуществления профессиональной ориентации и практической  подготовки для работы в различных отраслях радиоэлектронной промышленности.</w:t>
      </w:r>
    </w:p>
    <w:p w:rsidR="00B07B3D" w:rsidRPr="00C82B46" w:rsidRDefault="00B07B3D" w:rsidP="00407A47">
      <w:pPr>
        <w:spacing w:before="100" w:beforeAutospacing="1" w:after="100" w:afterAutospacing="1" w:line="288" w:lineRule="atLeast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Задачи программы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C82B46">
        <w:rPr>
          <w:rFonts w:ascii="Times New Roman" w:hAnsi="Times New Roman"/>
          <w:i/>
          <w:iCs/>
          <w:color w:val="000000"/>
          <w:sz w:val="28"/>
          <w:szCs w:val="28"/>
        </w:rPr>
        <w:t>Образовательные:</w:t>
      </w:r>
      <w:r w:rsidRPr="00C82B46">
        <w:rPr>
          <w:rFonts w:ascii="Times New Roman" w:hAnsi="Times New Roman"/>
          <w:i/>
          <w:iCs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</w:rPr>
        <w:t>осуществление профориентации; обучение приемам работы с инструментами; изучение основ радиоэлектроники; обучение приемам и технологии изготовления несложных радиоэлектронных конструкций</w:t>
      </w:r>
      <w:r w:rsidR="008B01A2">
        <w:rPr>
          <w:rFonts w:ascii="Times New Roman" w:hAnsi="Times New Roman"/>
          <w:color w:val="000000"/>
          <w:sz w:val="28"/>
          <w:szCs w:val="28"/>
        </w:rPr>
        <w:t>, а также обучение различным видам пайки радиодеталей</w:t>
      </w:r>
      <w:r w:rsidRPr="00C82B46">
        <w:rPr>
          <w:rFonts w:ascii="Times New Roman" w:hAnsi="Times New Roman"/>
          <w:color w:val="000000"/>
          <w:sz w:val="28"/>
          <w:szCs w:val="28"/>
        </w:rPr>
        <w:t>.</w:t>
      </w:r>
      <w:r w:rsidRPr="00C82B46">
        <w:rPr>
          <w:rFonts w:ascii="Times New Roman" w:hAnsi="Times New Roman"/>
          <w:color w:val="000000"/>
          <w:sz w:val="28"/>
          <w:szCs w:val="28"/>
        </w:rPr>
        <w:br/>
      </w:r>
      <w:r w:rsidRPr="00C82B46">
        <w:rPr>
          <w:rFonts w:ascii="Times New Roman" w:hAnsi="Times New Roman"/>
          <w:i/>
          <w:iCs/>
          <w:color w:val="000000"/>
          <w:sz w:val="28"/>
          <w:szCs w:val="28"/>
        </w:rPr>
        <w:t>Развивающие:</w:t>
      </w:r>
      <w:r w:rsidRPr="00C82B46">
        <w:rPr>
          <w:rFonts w:ascii="Times New Roman" w:hAnsi="Times New Roman"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</w:rPr>
        <w:t xml:space="preserve">знакомство с историей радиоэлектроники; </w:t>
      </w:r>
      <w:r w:rsidR="008B01A2">
        <w:rPr>
          <w:rFonts w:ascii="Times New Roman" w:hAnsi="Times New Roman"/>
          <w:color w:val="000000"/>
          <w:sz w:val="28"/>
          <w:szCs w:val="28"/>
        </w:rPr>
        <w:t xml:space="preserve">приобретение практических навыков и умений в пайке деталей, </w:t>
      </w:r>
      <w:r w:rsidRPr="00C82B46">
        <w:rPr>
          <w:rFonts w:ascii="Times New Roman" w:hAnsi="Times New Roman"/>
          <w:color w:val="000000"/>
          <w:sz w:val="28"/>
          <w:szCs w:val="28"/>
        </w:rPr>
        <w:t>создание условий к саморазвитию учащихся.</w:t>
      </w:r>
      <w:r w:rsidRPr="00C82B46">
        <w:rPr>
          <w:rFonts w:ascii="Times New Roman" w:hAnsi="Times New Roman"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</w:rPr>
        <w:br/>
      </w:r>
      <w:r w:rsidRPr="00C82B46">
        <w:rPr>
          <w:rFonts w:ascii="Times New Roman" w:hAnsi="Times New Roman"/>
          <w:i/>
          <w:iCs/>
          <w:color w:val="000000"/>
          <w:sz w:val="28"/>
          <w:szCs w:val="28"/>
        </w:rPr>
        <w:t>Воспитательные:</w:t>
      </w:r>
      <w:r w:rsidRPr="00C82B46">
        <w:rPr>
          <w:rFonts w:ascii="Times New Roman" w:hAnsi="Times New Roman"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</w:rPr>
        <w:t>воспитание уважения к труду и людям труда; формирование чувства коллективизма; воспитание чувства самоконтроля.</w:t>
      </w:r>
    </w:p>
    <w:p w:rsidR="00B07B3D" w:rsidRPr="00C82B46" w:rsidRDefault="00407A47" w:rsidP="00B07B3D">
      <w:pPr>
        <w:spacing w:before="100" w:beforeAutospacing="1"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3A43A8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</w:t>
      </w:r>
      <w:r w:rsidR="00B07B3D" w:rsidRPr="00C82B46">
        <w:rPr>
          <w:rFonts w:ascii="Times New Roman" w:hAnsi="Times New Roman"/>
          <w:b/>
          <w:bCs/>
          <w:color w:val="000000"/>
          <w:sz w:val="28"/>
          <w:szCs w:val="28"/>
        </w:rPr>
        <w:t>Характеристика ожидаемых результатов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7"/>
          <w:szCs w:val="27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В  результате освоения программы первого года обучения в кружке предполагается, что дети получат знания и умения: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>-  умение самостоятельно пользоваться литер</w:t>
      </w:r>
      <w:r w:rsidR="008B01A2">
        <w:rPr>
          <w:rFonts w:ascii="Times New Roman" w:hAnsi="Times New Roman"/>
          <w:color w:val="000000"/>
          <w:sz w:val="28"/>
          <w:szCs w:val="28"/>
        </w:rPr>
        <w:t>атурой для изготовления поделок;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 xml:space="preserve">-  умение </w:t>
      </w:r>
      <w:r w:rsidR="009244A0">
        <w:rPr>
          <w:rFonts w:ascii="Times New Roman" w:hAnsi="Times New Roman"/>
          <w:color w:val="000000"/>
          <w:sz w:val="28"/>
          <w:szCs w:val="28"/>
        </w:rPr>
        <w:t>организовать</w:t>
      </w:r>
      <w:r w:rsidRPr="00C82B4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244A0">
        <w:rPr>
          <w:rFonts w:ascii="Times New Roman" w:hAnsi="Times New Roman"/>
          <w:color w:val="000000"/>
          <w:sz w:val="28"/>
          <w:szCs w:val="28"/>
        </w:rPr>
        <w:t xml:space="preserve">своё </w:t>
      </w:r>
      <w:r w:rsidRPr="00C82B46">
        <w:rPr>
          <w:rFonts w:ascii="Times New Roman" w:hAnsi="Times New Roman"/>
          <w:color w:val="000000"/>
          <w:sz w:val="28"/>
          <w:szCs w:val="28"/>
        </w:rPr>
        <w:t>рабоч</w:t>
      </w:r>
      <w:r w:rsidR="009244A0">
        <w:rPr>
          <w:rFonts w:ascii="Times New Roman" w:hAnsi="Times New Roman"/>
          <w:color w:val="000000"/>
          <w:sz w:val="28"/>
          <w:szCs w:val="28"/>
        </w:rPr>
        <w:t>ее</w:t>
      </w:r>
      <w:r w:rsidRPr="00C82B4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244A0">
        <w:rPr>
          <w:rFonts w:ascii="Times New Roman" w:hAnsi="Times New Roman"/>
          <w:color w:val="000000"/>
          <w:sz w:val="28"/>
          <w:szCs w:val="28"/>
        </w:rPr>
        <w:t xml:space="preserve">место для </w:t>
      </w:r>
      <w:r w:rsidR="008B01A2">
        <w:rPr>
          <w:rFonts w:ascii="Times New Roman" w:hAnsi="Times New Roman"/>
          <w:color w:val="000000"/>
          <w:sz w:val="28"/>
          <w:szCs w:val="28"/>
        </w:rPr>
        <w:t>операций;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>-  умение посто</w:t>
      </w:r>
      <w:r w:rsidR="008B01A2">
        <w:rPr>
          <w:rFonts w:ascii="Times New Roman" w:hAnsi="Times New Roman"/>
          <w:color w:val="000000"/>
          <w:sz w:val="28"/>
          <w:szCs w:val="28"/>
        </w:rPr>
        <w:t>янно контролировать свою работу;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>-  знание простейших измерительных приборов и</w:t>
      </w:r>
      <w:r w:rsidR="008B01A2">
        <w:rPr>
          <w:rFonts w:ascii="Times New Roman" w:hAnsi="Times New Roman"/>
          <w:color w:val="000000"/>
          <w:sz w:val="28"/>
          <w:szCs w:val="28"/>
        </w:rPr>
        <w:t xml:space="preserve"> умение ими пользоваться;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 xml:space="preserve">- знание основных материалов и деталей </w:t>
      </w:r>
      <w:r w:rsidR="008B01A2">
        <w:rPr>
          <w:rFonts w:ascii="Times New Roman" w:hAnsi="Times New Roman"/>
          <w:color w:val="000000"/>
          <w:sz w:val="28"/>
          <w:szCs w:val="28"/>
        </w:rPr>
        <w:t>в радиоэлектронике и их свойств;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>-  умение изготавливать несложн</w:t>
      </w:r>
      <w:r w:rsidR="008B01A2">
        <w:rPr>
          <w:rFonts w:ascii="Times New Roman" w:hAnsi="Times New Roman"/>
          <w:color w:val="000000"/>
          <w:sz w:val="28"/>
          <w:szCs w:val="28"/>
        </w:rPr>
        <w:t>ые радиоэлектронные конструкции;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>- умение польз</w:t>
      </w:r>
      <w:r w:rsidR="008B01A2">
        <w:rPr>
          <w:rFonts w:ascii="Times New Roman" w:hAnsi="Times New Roman"/>
          <w:color w:val="000000"/>
          <w:sz w:val="28"/>
          <w:szCs w:val="28"/>
        </w:rPr>
        <w:t>оваться основными инструментами и методам пайки;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>-  знание основных терминов радиоэлектронного моделирования.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color w:val="000000"/>
          <w:sz w:val="27"/>
          <w:szCs w:val="27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 xml:space="preserve">Проверка усвоения программы производится в форме собеседования с обучающимися, </w:t>
      </w:r>
      <w:r w:rsidR="009244A0">
        <w:rPr>
          <w:rFonts w:ascii="Times New Roman" w:hAnsi="Times New Roman"/>
          <w:color w:val="000000"/>
          <w:sz w:val="28"/>
          <w:szCs w:val="28"/>
        </w:rPr>
        <w:t xml:space="preserve">показом практических навыков и умений, </w:t>
      </w:r>
      <w:r w:rsidRPr="00C82B46">
        <w:rPr>
          <w:rFonts w:ascii="Times New Roman" w:hAnsi="Times New Roman"/>
          <w:color w:val="000000"/>
          <w:sz w:val="28"/>
          <w:szCs w:val="28"/>
        </w:rPr>
        <w:t>а также участием в конкурсах и выставках.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C82B46">
        <w:rPr>
          <w:rFonts w:ascii="Times New Roman" w:hAnsi="Times New Roman"/>
          <w:b/>
          <w:bCs/>
          <w:color w:val="000000"/>
          <w:sz w:val="28"/>
          <w:szCs w:val="28"/>
        </w:rPr>
        <w:t>Организация деятельности кружка</w:t>
      </w:r>
    </w:p>
    <w:p w:rsidR="00B07B3D" w:rsidRPr="003A43A8" w:rsidRDefault="00B07B3D" w:rsidP="00B07B3D">
      <w:pPr>
        <w:spacing w:before="100" w:beforeAutospacing="1" w:after="27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Программа работы кружка рассчитана на один  год обучения. Обучение проводится с учетом индивидуальных способностей учащихся, их уровня знаний и умений. На занятиях детям предоставляются возможности удовлетворять свои интересы и сочетать различные направления и формы занятий. Главное на занятиях - не сообщение знаний, а выявление опыта детей, включение их в сотрудничество, активный поиск знаний.</w:t>
      </w:r>
      <w:r w:rsidRPr="00C82B46">
        <w:rPr>
          <w:rFonts w:ascii="Times New Roman" w:hAnsi="Times New Roman"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>Возраст воспитанников в группе первого года обучения 1</w:t>
      </w:r>
      <w:r w:rsidRPr="00691D0F">
        <w:rPr>
          <w:rFonts w:ascii="Times New Roman" w:hAnsi="Times New Roman"/>
          <w:color w:val="000000"/>
          <w:sz w:val="28"/>
          <w:szCs w:val="28"/>
        </w:rPr>
        <w:t>2</w:t>
      </w:r>
      <w:r w:rsidRPr="00C82B46">
        <w:rPr>
          <w:rFonts w:ascii="Times New Roman" w:hAnsi="Times New Roman"/>
          <w:color w:val="000000"/>
          <w:sz w:val="28"/>
          <w:szCs w:val="28"/>
        </w:rPr>
        <w:t>-1</w:t>
      </w:r>
      <w:r w:rsidRPr="00691D0F">
        <w:rPr>
          <w:rFonts w:ascii="Times New Roman" w:hAnsi="Times New Roman"/>
          <w:color w:val="000000"/>
          <w:sz w:val="28"/>
          <w:szCs w:val="28"/>
        </w:rPr>
        <w:t xml:space="preserve">4 </w:t>
      </w:r>
      <w:r w:rsidRPr="00C82B46">
        <w:rPr>
          <w:rFonts w:ascii="Times New Roman" w:hAnsi="Times New Roman"/>
          <w:color w:val="000000"/>
          <w:sz w:val="28"/>
          <w:szCs w:val="28"/>
        </w:rPr>
        <w:t xml:space="preserve">лет, количество детей составляет 15 человек. Программой предусматривается годовая нагрузка </w:t>
      </w:r>
      <w:r w:rsidRPr="00C82B46">
        <w:rPr>
          <w:rFonts w:ascii="Times New Roman" w:hAnsi="Times New Roman"/>
          <w:color w:val="000000"/>
          <w:sz w:val="28"/>
          <w:szCs w:val="28"/>
        </w:rPr>
        <w:lastRenderedPageBreak/>
        <w:t>1</w:t>
      </w:r>
      <w:r w:rsidR="008B01A2">
        <w:rPr>
          <w:rFonts w:ascii="Times New Roman" w:hAnsi="Times New Roman"/>
          <w:color w:val="000000"/>
          <w:sz w:val="28"/>
          <w:szCs w:val="28"/>
        </w:rPr>
        <w:t>57,5</w:t>
      </w:r>
      <w:r w:rsidRPr="00C82B46">
        <w:rPr>
          <w:rFonts w:ascii="Times New Roman" w:hAnsi="Times New Roman"/>
          <w:color w:val="000000"/>
          <w:sz w:val="28"/>
          <w:szCs w:val="28"/>
        </w:rPr>
        <w:t xml:space="preserve"> час</w:t>
      </w:r>
      <w:r w:rsidR="008B01A2">
        <w:rPr>
          <w:rFonts w:ascii="Times New Roman" w:hAnsi="Times New Roman"/>
          <w:color w:val="000000"/>
          <w:sz w:val="28"/>
          <w:szCs w:val="28"/>
        </w:rPr>
        <w:t>ов</w:t>
      </w:r>
      <w:r w:rsidRPr="00C82B46">
        <w:rPr>
          <w:rFonts w:ascii="Times New Roman" w:hAnsi="Times New Roman"/>
          <w:color w:val="000000"/>
          <w:sz w:val="28"/>
          <w:szCs w:val="28"/>
        </w:rPr>
        <w:t xml:space="preserve">. Кружок работает 2 раза в </w:t>
      </w:r>
      <w:proofErr w:type="gramStart"/>
      <w:r w:rsidRPr="00C82B46">
        <w:rPr>
          <w:rFonts w:ascii="Times New Roman" w:hAnsi="Times New Roman"/>
          <w:color w:val="000000"/>
          <w:sz w:val="28"/>
          <w:szCs w:val="28"/>
        </w:rPr>
        <w:t>неделю</w:t>
      </w:r>
      <w:r w:rsidR="008B01A2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="008B01A2">
        <w:rPr>
          <w:rFonts w:ascii="Times New Roman" w:hAnsi="Times New Roman"/>
          <w:color w:val="000000"/>
          <w:sz w:val="28"/>
          <w:szCs w:val="28"/>
        </w:rPr>
        <w:t>один день</w:t>
      </w:r>
      <w:r w:rsidRPr="00C82B46">
        <w:rPr>
          <w:rFonts w:ascii="Times New Roman" w:hAnsi="Times New Roman"/>
          <w:color w:val="000000"/>
          <w:sz w:val="28"/>
          <w:szCs w:val="28"/>
        </w:rPr>
        <w:t xml:space="preserve"> 2 часа,</w:t>
      </w:r>
      <w:r w:rsidR="008B01A2">
        <w:rPr>
          <w:rFonts w:ascii="Times New Roman" w:hAnsi="Times New Roman"/>
          <w:color w:val="000000"/>
          <w:sz w:val="28"/>
          <w:szCs w:val="28"/>
        </w:rPr>
        <w:t xml:space="preserve"> второй день 2,5 часа)</w:t>
      </w:r>
      <w:r w:rsidRPr="00C82B46">
        <w:rPr>
          <w:rFonts w:ascii="Times New Roman" w:hAnsi="Times New Roman"/>
          <w:color w:val="000000"/>
          <w:sz w:val="28"/>
          <w:szCs w:val="28"/>
        </w:rPr>
        <w:t xml:space="preserve"> всего 72 занятия за учебный год.</w:t>
      </w:r>
    </w:p>
    <w:p w:rsidR="00407A47" w:rsidRPr="003A43A8" w:rsidRDefault="00407A47" w:rsidP="00B07B3D">
      <w:pPr>
        <w:spacing w:before="100" w:beforeAutospacing="1" w:after="270" w:line="240" w:lineRule="auto"/>
        <w:ind w:firstLine="708"/>
        <w:rPr>
          <w:rFonts w:ascii="Times New Roman" w:hAnsi="Times New Roman"/>
          <w:color w:val="000000"/>
          <w:sz w:val="27"/>
          <w:szCs w:val="27"/>
        </w:rPr>
      </w:pPr>
    </w:p>
    <w:p w:rsidR="00B07B3D" w:rsidRPr="00C82B46" w:rsidRDefault="00B07B3D" w:rsidP="00B07B3D">
      <w:pPr>
        <w:spacing w:before="100" w:beforeAutospacing="1" w:after="24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b/>
          <w:bCs/>
          <w:color w:val="000000"/>
          <w:sz w:val="24"/>
          <w:szCs w:val="24"/>
        </w:rPr>
        <w:t>ТЕМАТИЧЕСКИЙ ПЛАН</w:t>
      </w:r>
    </w:p>
    <w:p w:rsidR="00B07B3D" w:rsidRPr="00C82B46" w:rsidRDefault="00B07B3D" w:rsidP="00B07B3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b/>
          <w:bCs/>
          <w:color w:val="000000"/>
          <w:sz w:val="24"/>
          <w:szCs w:val="24"/>
        </w:rPr>
        <w:t>1-го года обучения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3969"/>
        <w:gridCol w:w="1843"/>
        <w:gridCol w:w="1417"/>
        <w:gridCol w:w="1525"/>
      </w:tblGrid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C82B4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B07B3D" w:rsidRPr="00C82B46" w:rsidRDefault="00B07B3D" w:rsidP="004711F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2B4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82B46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Вводное занятие</w:t>
            </w:r>
          </w:p>
          <w:p w:rsidR="00B07B3D" w:rsidRPr="00691D0F" w:rsidRDefault="00B07B3D" w:rsidP="004711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Правила безопасности труда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Электро- и р</w:t>
            </w:r>
            <w:r>
              <w:rPr>
                <w:rFonts w:ascii="Times New Roman" w:hAnsi="Times New Roman"/>
                <w:sz w:val="26"/>
                <w:szCs w:val="26"/>
              </w:rPr>
              <w:t>адиотехнические материалы</w:t>
            </w:r>
            <w:r w:rsidRPr="00691D0F">
              <w:rPr>
                <w:rFonts w:ascii="Times New Roman" w:hAnsi="Times New Roman"/>
                <w:sz w:val="26"/>
                <w:szCs w:val="26"/>
              </w:rPr>
              <w:t>. Пайка и основы электрического монтажа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8B01A2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07B3D" w:rsidRPr="00C82B4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8B01A2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07B3D" w:rsidRPr="00C82B4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Постоянный и переменный электрический ток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B07B3D" w:rsidRPr="009920B5" w:rsidTr="004711F6">
        <w:trPr>
          <w:trHeight w:val="591"/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Полупроводниковые приборы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18 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Основные сведения о микросхемах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Усилители и генераторы синусоидальных сигналов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Основные понятия об изобретательстве и рационализации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Конкурс по скоростному монтажу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07B3D" w:rsidRPr="009920B5" w:rsidTr="004711F6">
        <w:trPr>
          <w:trHeight w:val="1076"/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Питание радиоэлектронных устройств от сети переменного тока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8B01A2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8B01A2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</w:tr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Экскурсии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07A4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Элементы цифровой техники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07A4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18 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Распространение радиоволн Радиоприемные и радиопередающие устройства Антенные устройства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Микропроцессорная техника в радиоэлектронике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Решение занимательных задач по радиоэлектронике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07B3D" w:rsidRPr="009920B5" w:rsidTr="004711F6">
        <w:trPr>
          <w:tblCellSpacing w:w="0" w:type="dxa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691D0F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Заключительные занятия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07A4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4 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3D" w:rsidRPr="00C82B46" w:rsidRDefault="00B07B3D" w:rsidP="004711F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07A47" w:rsidRPr="009920B5" w:rsidTr="00BA257F">
        <w:trPr>
          <w:tblCellSpacing w:w="0" w:type="dxa"/>
        </w:trPr>
        <w:tc>
          <w:tcPr>
            <w:tcW w:w="47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7A47" w:rsidRDefault="00407A47" w:rsidP="00407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407A47" w:rsidRPr="00691D0F" w:rsidRDefault="00407A47" w:rsidP="00407A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1D0F">
              <w:rPr>
                <w:rFonts w:ascii="Times New Roman" w:hAnsi="Times New Roman"/>
                <w:sz w:val="26"/>
                <w:szCs w:val="26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7A47" w:rsidRPr="00C82B46" w:rsidRDefault="00407A47" w:rsidP="00407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157,5</w:t>
            </w:r>
            <w:r w:rsidRPr="00C82B4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7A47" w:rsidRPr="00C82B46" w:rsidRDefault="00407A47" w:rsidP="00407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46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7A47" w:rsidRPr="00C82B46" w:rsidRDefault="00407A47" w:rsidP="00407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105,5</w:t>
            </w:r>
          </w:p>
        </w:tc>
      </w:tr>
    </w:tbl>
    <w:p w:rsidR="00407A47" w:rsidRDefault="00407A47" w:rsidP="00407A4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407A47" w:rsidRDefault="00407A47" w:rsidP="00407A4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:rsidR="00B07B3D" w:rsidRPr="00C82B46" w:rsidRDefault="00B07B3D" w:rsidP="00407A4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СОДЕРЖАНИЕ ПРОГРАММЫ</w:t>
      </w:r>
    </w:p>
    <w:p w:rsidR="00B07B3D" w:rsidRPr="00C82B46" w:rsidRDefault="00B07B3D" w:rsidP="00B07B3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Тема</w:t>
      </w:r>
      <w:r w:rsidRPr="00C82B46">
        <w:rPr>
          <w:rFonts w:ascii="Times New Roman" w:hAnsi="Times New Roman"/>
          <w:b/>
          <w:bCs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</w:rPr>
        <w:t>№ 1. (2 часа</w:t>
      </w:r>
      <w:r w:rsidRPr="00C82B46">
        <w:rPr>
          <w:rFonts w:ascii="Times New Roman" w:hAnsi="Times New Roman"/>
          <w:color w:val="000000"/>
          <w:sz w:val="24"/>
          <w:szCs w:val="24"/>
        </w:rPr>
        <w:t>)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  Вводное занятие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Состояние и перспективы развития радиоэлектроники. Задачи кружка, Организационные вопросы.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Правила безопасности труда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 xml:space="preserve">Ознакомление с оборудованием лаборатории радиоэлектроники. Безопасность труда при пайке, механических работах, меры противопожарной безопасности. Выполнение отдельных операций на имеющихся </w:t>
      </w:r>
      <w:r>
        <w:rPr>
          <w:rFonts w:ascii="Times New Roman" w:hAnsi="Times New Roman"/>
          <w:color w:val="000000"/>
          <w:sz w:val="28"/>
          <w:szCs w:val="28"/>
        </w:rPr>
        <w:t xml:space="preserve">инструментах </w:t>
      </w:r>
      <w:r w:rsidRPr="00C82B46">
        <w:rPr>
          <w:rFonts w:ascii="Times New Roman" w:hAnsi="Times New Roman"/>
          <w:color w:val="000000"/>
          <w:sz w:val="28"/>
          <w:szCs w:val="28"/>
        </w:rPr>
        <w:t>и оборудовании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 xml:space="preserve">Тема № 2. </w:t>
      </w:r>
      <w:proofErr w:type="gramStart"/>
      <w:r w:rsidRPr="00C82B46">
        <w:rPr>
          <w:rFonts w:ascii="Times New Roman" w:hAnsi="Times New Roman"/>
          <w:color w:val="000000"/>
          <w:sz w:val="28"/>
          <w:szCs w:val="28"/>
        </w:rPr>
        <w:t xml:space="preserve">( </w:t>
      </w:r>
      <w:r w:rsidR="008B01A2">
        <w:rPr>
          <w:rFonts w:ascii="Times New Roman" w:hAnsi="Times New Roman"/>
          <w:color w:val="000000"/>
          <w:sz w:val="28"/>
          <w:szCs w:val="28"/>
        </w:rPr>
        <w:t>2</w:t>
      </w:r>
      <w:r w:rsidRPr="00C82B46">
        <w:rPr>
          <w:rFonts w:ascii="Times New Roman" w:hAnsi="Times New Roman"/>
          <w:color w:val="000000"/>
          <w:sz w:val="28"/>
          <w:szCs w:val="28"/>
        </w:rPr>
        <w:t>0</w:t>
      </w:r>
      <w:proofErr w:type="gramEnd"/>
      <w:r w:rsidRPr="00C82B46">
        <w:rPr>
          <w:rFonts w:ascii="Times New Roman" w:hAnsi="Times New Roman"/>
          <w:color w:val="000000"/>
          <w:sz w:val="28"/>
          <w:szCs w:val="28"/>
        </w:rPr>
        <w:t xml:space="preserve"> часов)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 xml:space="preserve">        </w:t>
      </w:r>
      <w:proofErr w:type="spellStart"/>
      <w:r w:rsidRPr="00C82B46">
        <w:rPr>
          <w:rFonts w:ascii="Times New Roman" w:hAnsi="Times New Roman"/>
          <w:color w:val="000000"/>
          <w:sz w:val="28"/>
          <w:szCs w:val="28"/>
        </w:rPr>
        <w:t>Электро</w:t>
      </w:r>
      <w:proofErr w:type="spellEnd"/>
      <w:r w:rsidRPr="00C82B46">
        <w:rPr>
          <w:rFonts w:ascii="Times New Roman" w:hAnsi="Times New Roman"/>
          <w:color w:val="000000"/>
          <w:sz w:val="28"/>
          <w:szCs w:val="28"/>
        </w:rPr>
        <w:t xml:space="preserve"> - и радиотехнические материалы. Пайка и основы электрического монтажа. Металлы, пластмассы, древесина и другие материалы, применяемые в радиоэлектронике, способы их обработки.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Электрический паяльник. Припои, флюсы. Правила пайки.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Демонстрации. Образцы материалов, применяемых при изготовлении корпусов приборов, панелей, шасси и т.д. Образцы паяльников, подставок к ним и различных приспособлений.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Практическая работа. Учебный демонтаж, пайка проводников, радиодеталей. Ознакомление с монтажными платами, панелями, шасси различных приборов и устройств.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Тема №3.  (12 часов)         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   Постоянный и переменный электрический ток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 xml:space="preserve">Электрическая цепь постоянного тока и ее элементы. Ток, напряжение, сопротивление, мощность, единицы их измерения. Линейные и нелинейные сопротивления. Резисторы, терморезисторы, фоторезисторы, </w:t>
      </w:r>
      <w:proofErr w:type="spellStart"/>
      <w:r w:rsidRPr="00C82B46">
        <w:rPr>
          <w:rFonts w:ascii="Times New Roman" w:hAnsi="Times New Roman"/>
          <w:color w:val="000000"/>
          <w:sz w:val="28"/>
          <w:szCs w:val="28"/>
        </w:rPr>
        <w:t>вазисторы</w:t>
      </w:r>
      <w:proofErr w:type="spellEnd"/>
      <w:r w:rsidRPr="00C82B46">
        <w:rPr>
          <w:rFonts w:ascii="Times New Roman" w:hAnsi="Times New Roman"/>
          <w:color w:val="000000"/>
          <w:sz w:val="28"/>
          <w:szCs w:val="28"/>
        </w:rPr>
        <w:t>. Условные графические обозначения. Способы соединения резисторов. Закон Ома для участка цепи. Графический метод расчета электрических цепей с нелинейными сопротивлениями.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 xml:space="preserve">Основные понятия об изменении сопротивлений, токов и напряжений, Авометр. Демонстрации. Образцы линейных резисторов, фоторезисторов, </w:t>
      </w:r>
      <w:proofErr w:type="spellStart"/>
      <w:r w:rsidRPr="00C82B46">
        <w:rPr>
          <w:rFonts w:ascii="Times New Roman" w:hAnsi="Times New Roman"/>
          <w:color w:val="000000"/>
          <w:sz w:val="28"/>
          <w:szCs w:val="28"/>
        </w:rPr>
        <w:t>вазисторов</w:t>
      </w:r>
      <w:proofErr w:type="spellEnd"/>
      <w:r w:rsidRPr="00C82B46">
        <w:rPr>
          <w:rFonts w:ascii="Times New Roman" w:hAnsi="Times New Roman"/>
          <w:color w:val="000000"/>
          <w:sz w:val="28"/>
          <w:szCs w:val="28"/>
        </w:rPr>
        <w:t>, различных приборов для изучения тока, напряжения, сопротивления.</w:t>
      </w:r>
    </w:p>
    <w:p w:rsidR="00B07B3D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Презентация</w:t>
      </w:r>
      <w:r w:rsidRPr="00C82B46">
        <w:rPr>
          <w:rFonts w:ascii="Times New Roman" w:hAnsi="Times New Roman"/>
          <w:color w:val="000000"/>
          <w:sz w:val="28"/>
          <w:szCs w:val="28"/>
        </w:rPr>
        <w:t xml:space="preserve"> «Энергия и мощность электрического тока» 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lastRenderedPageBreak/>
        <w:t>1.Практическая работа. Чтение электрических схем. Расчет простых электрических цепей. Сборка и исследование схем с последовательным и параллельным соединением резисторов. Измерения с помощью авометра. Снятие вольт - амперных нелинейных резисторов.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Изготовление стендов «Электрическая цепь постоянного тока», «Резисторы», «Электроизмерительные приборы».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 Переменный ток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Понятие об амплитуде, частоте, периоде, фазе переменного тока. Конденсатор, катушка индуктивности и резистор в цепи переменного тока. Единицы измерения емкости и индуктивности. Условные графические обозначения. Последовательный и параллельный колебательный контур. Применение</w:t>
      </w:r>
      <w:r w:rsidRPr="00C82B46">
        <w:rPr>
          <w:rFonts w:ascii="Times New Roman" w:hAnsi="Times New Roman"/>
          <w:color w:val="000000"/>
          <w:sz w:val="28"/>
          <w:lang w:val="en-US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  <w:lang w:val="en-US"/>
        </w:rPr>
        <w:t>RC</w:t>
      </w:r>
      <w:r w:rsidRPr="00C82B46">
        <w:rPr>
          <w:rFonts w:ascii="Times New Roman" w:hAnsi="Times New Roman"/>
          <w:color w:val="000000"/>
          <w:sz w:val="28"/>
          <w:szCs w:val="28"/>
        </w:rPr>
        <w:t>-,</w:t>
      </w:r>
      <w:r w:rsidRPr="00C82B46">
        <w:rPr>
          <w:rFonts w:ascii="Times New Roman" w:hAnsi="Times New Roman"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  <w:lang w:val="en-US"/>
        </w:rPr>
        <w:t>RL</w:t>
      </w:r>
      <w:r w:rsidRPr="00C82B46">
        <w:rPr>
          <w:rFonts w:ascii="Times New Roman" w:hAnsi="Times New Roman"/>
          <w:color w:val="000000"/>
          <w:sz w:val="28"/>
          <w:szCs w:val="28"/>
        </w:rPr>
        <w:t>-</w:t>
      </w:r>
      <w:r w:rsidRPr="00C82B46">
        <w:rPr>
          <w:rFonts w:ascii="Times New Roman" w:hAnsi="Times New Roman"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</w:rPr>
        <w:t>и</w:t>
      </w:r>
      <w:r w:rsidRPr="00C82B46">
        <w:rPr>
          <w:rFonts w:ascii="Times New Roman" w:hAnsi="Times New Roman"/>
          <w:color w:val="000000"/>
          <w:sz w:val="28"/>
          <w:lang w:val="en-US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  <w:lang w:val="en-US"/>
        </w:rPr>
        <w:t>RCL</w:t>
      </w:r>
      <w:r w:rsidRPr="00C82B46">
        <w:rPr>
          <w:rFonts w:ascii="Times New Roman" w:hAnsi="Times New Roman"/>
          <w:color w:val="000000"/>
          <w:sz w:val="28"/>
          <w:szCs w:val="28"/>
        </w:rPr>
        <w:t>-</w:t>
      </w:r>
      <w:r w:rsidRPr="00C82B46">
        <w:rPr>
          <w:rFonts w:ascii="Times New Roman" w:hAnsi="Times New Roman"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</w:rPr>
        <w:t>цепи.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Демонстрации. Образцы  конденсаторов и катушек индуктивности. Колебательные контуры в радиоприемниках.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Презентация</w:t>
      </w:r>
      <w:r w:rsidRPr="00C82B46">
        <w:rPr>
          <w:rFonts w:ascii="Times New Roman" w:hAnsi="Times New Roman"/>
          <w:color w:val="000000"/>
          <w:sz w:val="28"/>
          <w:szCs w:val="28"/>
        </w:rPr>
        <w:t xml:space="preserve"> «Однофазный ток»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Практическая работа. Исследование</w:t>
      </w:r>
      <w:r w:rsidRPr="00C82B46">
        <w:rPr>
          <w:rFonts w:ascii="Times New Roman" w:hAnsi="Times New Roman"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  <w:lang w:val="en-US"/>
        </w:rPr>
        <w:t>RC</w:t>
      </w:r>
      <w:r w:rsidRPr="00C82B46">
        <w:rPr>
          <w:rFonts w:ascii="Times New Roman" w:hAnsi="Times New Roman"/>
          <w:color w:val="000000"/>
          <w:sz w:val="28"/>
          <w:szCs w:val="28"/>
        </w:rPr>
        <w:t>-,</w:t>
      </w:r>
      <w:r w:rsidRPr="00C82B46">
        <w:rPr>
          <w:rFonts w:ascii="Times New Roman" w:hAnsi="Times New Roman"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  <w:lang w:val="en-US"/>
        </w:rPr>
        <w:t>RL</w:t>
      </w:r>
      <w:r w:rsidRPr="00C82B46">
        <w:rPr>
          <w:rFonts w:ascii="Times New Roman" w:hAnsi="Times New Roman"/>
          <w:color w:val="000000"/>
          <w:sz w:val="28"/>
          <w:szCs w:val="28"/>
        </w:rPr>
        <w:t>- и</w:t>
      </w:r>
      <w:r w:rsidRPr="00C82B46">
        <w:rPr>
          <w:rFonts w:ascii="Times New Roman" w:hAnsi="Times New Roman"/>
          <w:color w:val="000000"/>
          <w:sz w:val="28"/>
        </w:rPr>
        <w:t> </w:t>
      </w:r>
      <w:r w:rsidRPr="00C82B46">
        <w:rPr>
          <w:rFonts w:ascii="Times New Roman" w:hAnsi="Times New Roman"/>
          <w:color w:val="000000"/>
          <w:sz w:val="28"/>
          <w:szCs w:val="28"/>
          <w:lang w:val="en-US"/>
        </w:rPr>
        <w:t>RLC</w:t>
      </w:r>
      <w:r w:rsidRPr="00C82B46">
        <w:rPr>
          <w:rFonts w:ascii="Times New Roman" w:hAnsi="Times New Roman"/>
          <w:color w:val="000000"/>
          <w:sz w:val="28"/>
          <w:szCs w:val="28"/>
        </w:rPr>
        <w:t>- цепей с использованием генератора синусоидальных сигналов, генератора прямоугольных импульсов и осциллографа.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Изготовление регулятора мощности для паяльника, ограничителя переменного тока и других устройств.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Тема №4. (18 часов) 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     Полупроводниковые приборы.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Полупроводниковый диод, транзистор, Их принцип действия, основные параметры, вольт - амперные характеристики. Условные графические обозначения, маркировка.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Тиристоры, фотодиоды, варикапы, светодиоды - их принцип действия, основные параметры и их характеристики, Условные графические обозначения, маркировка.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Применение полупроводниковых приборов.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Демонстрации. Образцы различных полупроводниковых приборов, различные блоки радиоэлектронной аппаратуры.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Плакаты по теме «Электроника и радиотехника».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Презентация</w:t>
      </w:r>
      <w:r w:rsidRPr="00C82B46">
        <w:rPr>
          <w:rFonts w:ascii="Times New Roman" w:hAnsi="Times New Roman"/>
          <w:color w:val="000000"/>
          <w:sz w:val="28"/>
          <w:szCs w:val="28"/>
        </w:rPr>
        <w:t xml:space="preserve"> «Полевые транзисторы».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lastRenderedPageBreak/>
        <w:t>Практическая работа. Знакомство с условными графическими обозначениями полупроводниковых приборов по схеме приемников, телевизоров, магнитофонов.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Снятие характеристик полупроводниковых приборов. Изготовление простых приборов для проверки диодов, транзисторов, тиристоров; изготовление имитатора звука падающего шарика, электронного сторожа, сенсорного выключения и т.п. Изготовление стендов «Полупроводниковые диоды», «Транзисторы».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Тема №5.  (14 часов)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 Основные сведения о микросхемах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Принцип действия, конструкция, разновидности микросхем. Условные графические обозначения, маркировка, особенности монтажа и область применения наиболее распространенных микросхем.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Демонстрации. Образцы различных микросхем, блоки радиоэлектронной аппаратуры на микросхемах.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Плакаты по теме «Электронные цифровые вычислительные машины».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Практическая работа. Изготовление простых устройств на микросхемах (генератор прямоугольных колебаний, перестраиваемый по частоте; приемник прямого усиления на одной микросхеме; электронный звонок и т.п.)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</w:t>
      </w:r>
      <w:r w:rsidRPr="00C82B46">
        <w:rPr>
          <w:rFonts w:ascii="Times New Roman" w:hAnsi="Times New Roman"/>
          <w:color w:val="000000"/>
          <w:sz w:val="30"/>
          <w:szCs w:val="30"/>
        </w:rPr>
        <w:t>Тема №6. </w:t>
      </w:r>
      <w:r w:rsidRPr="00C82B46">
        <w:rPr>
          <w:rFonts w:ascii="Times New Roman" w:hAnsi="Times New Roman"/>
          <w:color w:val="000000"/>
          <w:sz w:val="30"/>
        </w:rPr>
        <w:t> </w:t>
      </w:r>
      <w:r w:rsidRPr="00C82B46">
        <w:rPr>
          <w:rFonts w:ascii="Times New Roman" w:hAnsi="Times New Roman"/>
          <w:color w:val="000000"/>
          <w:sz w:val="30"/>
          <w:szCs w:val="30"/>
        </w:rPr>
        <w:t>(16 часов)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 Усилители и генераторы синусоидальных сигналов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Классификация и основные показатели усилителей. Устройство и принцип действия, простейшие схемы транзисторных усилителей.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Обратная связь в усилителях.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Устройство и принцип действия генератора. Основные схемы, стабилизация частоты генераторов. Области применения усилителей и генераторов синусоидальных сигналов.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 xml:space="preserve">Демонстрации. </w:t>
      </w:r>
      <w:r w:rsidR="0087370E">
        <w:rPr>
          <w:rFonts w:ascii="Times New Roman" w:hAnsi="Times New Roman"/>
          <w:color w:val="000000"/>
          <w:sz w:val="28"/>
          <w:szCs w:val="28"/>
        </w:rPr>
        <w:t xml:space="preserve">Презентация </w:t>
      </w:r>
      <w:r w:rsidRPr="00C82B46">
        <w:rPr>
          <w:rFonts w:ascii="Times New Roman" w:hAnsi="Times New Roman"/>
          <w:color w:val="000000"/>
          <w:sz w:val="28"/>
          <w:szCs w:val="28"/>
        </w:rPr>
        <w:t>«Усилители низкой частоты», «Специальные и резонансные усилители».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Практическая работа. Измерение частоты и амплитуды напряжения генераторов. Снятие частотной и амплитудной характеристик усилителей.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Изготовление усилителей и генераторов на транзисторах т микросхемах.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lastRenderedPageBreak/>
        <w:t>Тема №7.  (4 часа)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  Основные понятия об изобретательстве и рационализации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Составление заявки на рационализаторское предложение.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Демонстрации. Образцы или фотографии образцов приборов, изготовленных членами кружка (рационализаторами) предыдущих лет для промышленных предприятий, колхозов, больниц и т.д.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Практическая работа. Изготовление приборов.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Тема №8. (4 часа) 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   Конкурс мастерства по скоростному монтажу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Конкурс проводится один-два раза в течение учебного года. Членам кружка примерно за месяц предлагается простая транзисторная схема какого-либо устройства, выдаются все детали. Итоги подводятся по двум критериям: 1) время сборки 2) качество монтажа.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Тема №9 (</w:t>
      </w:r>
      <w:r w:rsidR="008B01A2">
        <w:rPr>
          <w:rFonts w:ascii="Times New Roman" w:hAnsi="Times New Roman"/>
          <w:color w:val="000000"/>
          <w:sz w:val="28"/>
          <w:szCs w:val="28"/>
        </w:rPr>
        <w:t>11,5</w:t>
      </w:r>
      <w:r w:rsidRPr="00C82B46">
        <w:rPr>
          <w:rFonts w:ascii="Times New Roman" w:hAnsi="Times New Roman"/>
          <w:color w:val="000000"/>
          <w:sz w:val="28"/>
          <w:szCs w:val="28"/>
        </w:rPr>
        <w:t xml:space="preserve"> часов)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  Питание радиоэлектронных устройств от сети переменного тока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А так же от автономных источников питания (гальванических элементов и аккумуляторов), стабилизаторы напряжения.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Тема №10.   (4 часа) 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  Экскурсии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Возможные объекты: телевизионный центр, завод или цех по производству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Радиоэлектронного оборудования, лаборатории радиоэлектронного профиля вузов или НИИ, мастерские по ремонту радио- и телевизионной аппаратуры и другие объекты.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Тема №11.  (18 часов)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   Элементы цифровой техники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Тема №12.  (16 часов)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   Распространение радиоволн. Радиоприемные и радиопередающие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   устройства. Антенные устройства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На примере работы радиомикрофона продемонстрировать передачу и прием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lastRenderedPageBreak/>
        <w:t>устойчивого радиосигнала.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</w:t>
      </w:r>
      <w:r w:rsidRPr="00C82B46">
        <w:rPr>
          <w:rFonts w:ascii="Times New Roman" w:hAnsi="Times New Roman"/>
          <w:color w:val="000000"/>
          <w:sz w:val="30"/>
          <w:szCs w:val="30"/>
        </w:rPr>
        <w:t>Тема №13. </w:t>
      </w:r>
      <w:r w:rsidRPr="00C82B46">
        <w:rPr>
          <w:rFonts w:ascii="Times New Roman" w:hAnsi="Times New Roman"/>
          <w:color w:val="000000"/>
          <w:sz w:val="30"/>
        </w:rPr>
        <w:t> </w:t>
      </w:r>
      <w:r w:rsidRPr="00C82B46">
        <w:rPr>
          <w:rFonts w:ascii="Times New Roman" w:hAnsi="Times New Roman"/>
          <w:color w:val="000000"/>
          <w:sz w:val="30"/>
          <w:szCs w:val="30"/>
        </w:rPr>
        <w:t>(8 часов)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   Микропроцессорная техника радиоэлектронике.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Тема №14.  (4 часа)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   Решение занимательных задач по радиоэлектронике.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Тема №15.  (4 часа)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       Заключительное занятие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Подведение итогов. Отчет каждого члена кружка о проделанной работе. Организация выставки. Обсуждение плана занятий на следующий год.</w:t>
      </w:r>
    </w:p>
    <w:p w:rsidR="00B07B3D" w:rsidRPr="00C82B46" w:rsidRDefault="00B07B3D" w:rsidP="00B07B3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                                                 </w:t>
      </w:r>
      <w:r w:rsidRPr="00C82B46">
        <w:rPr>
          <w:rFonts w:ascii="Times New Roman" w:hAnsi="Times New Roman"/>
          <w:b/>
          <w:bCs/>
          <w:color w:val="000000"/>
          <w:sz w:val="28"/>
          <w:szCs w:val="28"/>
        </w:rPr>
        <w:t>ЛИТЕРАТУРА</w:t>
      </w:r>
    </w:p>
    <w:p w:rsidR="00B07B3D" w:rsidRPr="00C82B46" w:rsidRDefault="00B07B3D" w:rsidP="00B07B3D">
      <w:pPr>
        <w:spacing w:before="100" w:beforeAutospacing="1" w:after="100" w:afterAutospacing="1" w:line="240" w:lineRule="auto"/>
        <w:ind w:left="301"/>
        <w:rPr>
          <w:rFonts w:ascii="Times New Roman" w:hAnsi="Times New Roman"/>
          <w:color w:val="000000"/>
          <w:sz w:val="27"/>
          <w:szCs w:val="27"/>
        </w:rPr>
      </w:pPr>
      <w:r w:rsidRPr="00C82B46">
        <w:rPr>
          <w:rFonts w:ascii="Times New Roman" w:hAnsi="Times New Roman"/>
          <w:color w:val="000000"/>
          <w:sz w:val="28"/>
          <w:szCs w:val="28"/>
        </w:rPr>
        <w:t>1. Борисов В.Г. Юный радиолюбитель. - М.: "Радио и связь", 1992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>2. Глушкова И. Сделай сам для мальчиков. ЗАО "Премьера" 1999г.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>3. Иванов Б.С. Электронные самоделки. - М.: Просвещение, 1990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 xml:space="preserve">4. Как сделать нужные и полезные вещи, авт.-сост. Е.С.Лученкова. Мн.: </w:t>
      </w:r>
      <w:proofErr w:type="spellStart"/>
      <w:r w:rsidRPr="00C82B46">
        <w:rPr>
          <w:rFonts w:ascii="Times New Roman" w:hAnsi="Times New Roman"/>
          <w:color w:val="000000"/>
          <w:sz w:val="28"/>
          <w:szCs w:val="28"/>
        </w:rPr>
        <w:t>Харвет</w:t>
      </w:r>
      <w:proofErr w:type="spellEnd"/>
      <w:r w:rsidRPr="00C82B46">
        <w:rPr>
          <w:rFonts w:ascii="Times New Roman" w:hAnsi="Times New Roman"/>
          <w:color w:val="000000"/>
          <w:sz w:val="28"/>
          <w:szCs w:val="28"/>
        </w:rPr>
        <w:t>, 1999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>5. Развитие технического творчества младших школьников. - М.: Просвещение, 1990</w:t>
      </w:r>
      <w:r w:rsidRPr="00C82B46">
        <w:rPr>
          <w:rFonts w:ascii="Times New Roman" w:hAnsi="Times New Roman"/>
          <w:color w:val="000000"/>
          <w:sz w:val="28"/>
          <w:szCs w:val="28"/>
        </w:rPr>
        <w:br/>
        <w:t>6. Шадрин С..В. Научно-техническое творчество и технология его организации.// Дополнительное образование, №11, 2000.</w:t>
      </w:r>
    </w:p>
    <w:p w:rsidR="00B07B3D" w:rsidRDefault="00B07B3D" w:rsidP="00B07B3D"/>
    <w:p w:rsidR="00B07B3D" w:rsidRPr="00DB3B18" w:rsidRDefault="00B07B3D" w:rsidP="00DB3B18">
      <w:pPr>
        <w:spacing w:after="0" w:line="240" w:lineRule="auto"/>
        <w:ind w:left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B07B3D" w:rsidRPr="00DB3B18" w:rsidSect="00B07B3D">
      <w:pgSz w:w="11906" w:h="16838"/>
      <w:pgMar w:top="1021" w:right="680" w:bottom="79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864B3"/>
    <w:multiLevelType w:val="hybridMultilevel"/>
    <w:tmpl w:val="CEEA9E58"/>
    <w:lvl w:ilvl="0" w:tplc="035E9246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0ACB4E9C"/>
    <w:multiLevelType w:val="hybridMultilevel"/>
    <w:tmpl w:val="F3FE0D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F053FE"/>
    <w:multiLevelType w:val="hybridMultilevel"/>
    <w:tmpl w:val="21E807D0"/>
    <w:lvl w:ilvl="0" w:tplc="5BD092BE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E1A45"/>
    <w:multiLevelType w:val="hybridMultilevel"/>
    <w:tmpl w:val="6EAE9C3A"/>
    <w:lvl w:ilvl="0" w:tplc="C09CD8C4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C692574"/>
    <w:multiLevelType w:val="hybridMultilevel"/>
    <w:tmpl w:val="54F6E6B0"/>
    <w:lvl w:ilvl="0" w:tplc="04190001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B5D2C"/>
    <w:multiLevelType w:val="hybridMultilevel"/>
    <w:tmpl w:val="3356DA58"/>
    <w:lvl w:ilvl="0" w:tplc="B4161CC0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2F3291"/>
    <w:multiLevelType w:val="hybridMultilevel"/>
    <w:tmpl w:val="B6C8B44E"/>
    <w:lvl w:ilvl="0" w:tplc="70EA612E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3279792C"/>
    <w:multiLevelType w:val="hybridMultilevel"/>
    <w:tmpl w:val="AE28C9FE"/>
    <w:lvl w:ilvl="0" w:tplc="3AE83DF8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276F1"/>
    <w:multiLevelType w:val="hybridMultilevel"/>
    <w:tmpl w:val="B18CD91A"/>
    <w:lvl w:ilvl="0" w:tplc="04190001">
      <w:numFmt w:val="bullet"/>
      <w:lvlText w:val="•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8A54393"/>
    <w:multiLevelType w:val="hybridMultilevel"/>
    <w:tmpl w:val="0046EC80"/>
    <w:lvl w:ilvl="0" w:tplc="08AE5D98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1">
    <w:nsid w:val="3B556ADD"/>
    <w:multiLevelType w:val="hybridMultilevel"/>
    <w:tmpl w:val="36167502"/>
    <w:lvl w:ilvl="0" w:tplc="2B748380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>
    <w:nsid w:val="4AF30660"/>
    <w:multiLevelType w:val="hybridMultilevel"/>
    <w:tmpl w:val="F7DC5BAE"/>
    <w:lvl w:ilvl="0" w:tplc="CA64D608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3">
    <w:nsid w:val="4C761C94"/>
    <w:multiLevelType w:val="hybridMultilevel"/>
    <w:tmpl w:val="1F1E451A"/>
    <w:lvl w:ilvl="0" w:tplc="6F50D222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E34770D"/>
    <w:multiLevelType w:val="hybridMultilevel"/>
    <w:tmpl w:val="78362C2C"/>
    <w:lvl w:ilvl="0" w:tplc="3A0A053E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5">
    <w:nsid w:val="52E614EF"/>
    <w:multiLevelType w:val="hybridMultilevel"/>
    <w:tmpl w:val="B2E46BFA"/>
    <w:lvl w:ilvl="0" w:tplc="6F50D222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C22F6"/>
    <w:multiLevelType w:val="hybridMultilevel"/>
    <w:tmpl w:val="01800E78"/>
    <w:lvl w:ilvl="0" w:tplc="04190001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483349"/>
    <w:multiLevelType w:val="hybridMultilevel"/>
    <w:tmpl w:val="4AC268E4"/>
    <w:lvl w:ilvl="0" w:tplc="1E8C33EE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B9637F"/>
    <w:multiLevelType w:val="singleLevel"/>
    <w:tmpl w:val="15105D88"/>
    <w:lvl w:ilvl="0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</w:abstractNum>
  <w:abstractNum w:abstractNumId="19">
    <w:nsid w:val="5D223CF1"/>
    <w:multiLevelType w:val="hybridMultilevel"/>
    <w:tmpl w:val="0900B862"/>
    <w:lvl w:ilvl="0" w:tplc="21C004EA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0">
    <w:nsid w:val="60E577A3"/>
    <w:multiLevelType w:val="hybridMultilevel"/>
    <w:tmpl w:val="97E263E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1">
    <w:nsid w:val="61AE2569"/>
    <w:multiLevelType w:val="hybridMultilevel"/>
    <w:tmpl w:val="4C54C53E"/>
    <w:lvl w:ilvl="0" w:tplc="3C7E30F4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2">
    <w:nsid w:val="641F4CFA"/>
    <w:multiLevelType w:val="hybridMultilevel"/>
    <w:tmpl w:val="DC3EBCFC"/>
    <w:lvl w:ilvl="0" w:tplc="5BD092BE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C85EFF"/>
    <w:multiLevelType w:val="hybridMultilevel"/>
    <w:tmpl w:val="BDB8D7D8"/>
    <w:lvl w:ilvl="0" w:tplc="1E8C33EE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4">
    <w:nsid w:val="6B015198"/>
    <w:multiLevelType w:val="hybridMultilevel"/>
    <w:tmpl w:val="0338C036"/>
    <w:lvl w:ilvl="0" w:tplc="5BD092BE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C40F2A"/>
    <w:multiLevelType w:val="hybridMultilevel"/>
    <w:tmpl w:val="35743264"/>
    <w:lvl w:ilvl="0" w:tplc="8A042A04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6">
    <w:nsid w:val="784E0E2C"/>
    <w:multiLevelType w:val="hybridMultilevel"/>
    <w:tmpl w:val="E7042414"/>
    <w:lvl w:ilvl="0" w:tplc="70EA612E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10191"/>
    <w:multiLevelType w:val="hybridMultilevel"/>
    <w:tmpl w:val="97121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904816"/>
    <w:multiLevelType w:val="hybridMultilevel"/>
    <w:tmpl w:val="9368921C"/>
    <w:lvl w:ilvl="0" w:tplc="E77414FE">
      <w:start w:val="65535"/>
      <w:numFmt w:val="bullet"/>
      <w:lvlText w:val="•"/>
      <w:lvlJc w:val="left"/>
      <w:pPr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9">
    <w:nsid w:val="7E4A3A5E"/>
    <w:multiLevelType w:val="hybridMultilevel"/>
    <w:tmpl w:val="D5BE6C3A"/>
    <w:lvl w:ilvl="0" w:tplc="04190001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8"/>
  </w:num>
  <w:num w:numId="4">
    <w:abstractNumId w:val="15"/>
  </w:num>
  <w:num w:numId="5">
    <w:abstractNumId w:val="21"/>
  </w:num>
  <w:num w:numId="6">
    <w:abstractNumId w:val="28"/>
  </w:num>
  <w:num w:numId="7">
    <w:abstractNumId w:val="3"/>
  </w:num>
  <w:num w:numId="8">
    <w:abstractNumId w:val="11"/>
  </w:num>
  <w:num w:numId="9">
    <w:abstractNumId w:val="25"/>
  </w:num>
  <w:num w:numId="10">
    <w:abstractNumId w:val="10"/>
  </w:num>
  <w:num w:numId="11">
    <w:abstractNumId w:val="19"/>
  </w:num>
  <w:num w:numId="12">
    <w:abstractNumId w:val="2"/>
  </w:num>
  <w:num w:numId="13">
    <w:abstractNumId w:val="5"/>
  </w:num>
  <w:num w:numId="14">
    <w:abstractNumId w:val="17"/>
  </w:num>
  <w:num w:numId="15">
    <w:abstractNumId w:val="23"/>
  </w:num>
  <w:num w:numId="16">
    <w:abstractNumId w:val="22"/>
  </w:num>
  <w:num w:numId="17">
    <w:abstractNumId w:val="12"/>
  </w:num>
  <w:num w:numId="18">
    <w:abstractNumId w:val="29"/>
  </w:num>
  <w:num w:numId="19">
    <w:abstractNumId w:val="1"/>
  </w:num>
  <w:num w:numId="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9"/>
  </w:num>
  <w:num w:numId="23">
    <w:abstractNumId w:val="16"/>
  </w:num>
  <w:num w:numId="24">
    <w:abstractNumId w:val="4"/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4"/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26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776B"/>
    <w:rsid w:val="00054FC1"/>
    <w:rsid w:val="000A6798"/>
    <w:rsid w:val="000B7929"/>
    <w:rsid w:val="000F5493"/>
    <w:rsid w:val="001030A2"/>
    <w:rsid w:val="00103E01"/>
    <w:rsid w:val="00132588"/>
    <w:rsid w:val="00152CB4"/>
    <w:rsid w:val="0016229A"/>
    <w:rsid w:val="001650D3"/>
    <w:rsid w:val="00186BFF"/>
    <w:rsid w:val="00194CC1"/>
    <w:rsid w:val="001D50AB"/>
    <w:rsid w:val="00214510"/>
    <w:rsid w:val="002507E0"/>
    <w:rsid w:val="002511F2"/>
    <w:rsid w:val="00271D96"/>
    <w:rsid w:val="00275796"/>
    <w:rsid w:val="0028013E"/>
    <w:rsid w:val="00287074"/>
    <w:rsid w:val="00290B58"/>
    <w:rsid w:val="002C38F1"/>
    <w:rsid w:val="002D6F87"/>
    <w:rsid w:val="00304393"/>
    <w:rsid w:val="0031590C"/>
    <w:rsid w:val="00351EE2"/>
    <w:rsid w:val="00382069"/>
    <w:rsid w:val="00384D4A"/>
    <w:rsid w:val="00395AFD"/>
    <w:rsid w:val="003A43A8"/>
    <w:rsid w:val="003E064B"/>
    <w:rsid w:val="00407A47"/>
    <w:rsid w:val="00417A8D"/>
    <w:rsid w:val="0044732F"/>
    <w:rsid w:val="004566A3"/>
    <w:rsid w:val="00497A0D"/>
    <w:rsid w:val="004D546E"/>
    <w:rsid w:val="004D72FE"/>
    <w:rsid w:val="004F43E2"/>
    <w:rsid w:val="00533FC7"/>
    <w:rsid w:val="00535C5A"/>
    <w:rsid w:val="005446DA"/>
    <w:rsid w:val="00555CD0"/>
    <w:rsid w:val="00566A3D"/>
    <w:rsid w:val="00596C6D"/>
    <w:rsid w:val="005C23A4"/>
    <w:rsid w:val="005D4E8B"/>
    <w:rsid w:val="005D53CE"/>
    <w:rsid w:val="006055EC"/>
    <w:rsid w:val="00633D0D"/>
    <w:rsid w:val="006506A5"/>
    <w:rsid w:val="00680B29"/>
    <w:rsid w:val="00687B46"/>
    <w:rsid w:val="00687F9C"/>
    <w:rsid w:val="00692E80"/>
    <w:rsid w:val="006A4A8A"/>
    <w:rsid w:val="006C6A54"/>
    <w:rsid w:val="006D2EB6"/>
    <w:rsid w:val="006E2FBE"/>
    <w:rsid w:val="006F54FC"/>
    <w:rsid w:val="00714097"/>
    <w:rsid w:val="00722080"/>
    <w:rsid w:val="007370BF"/>
    <w:rsid w:val="00754880"/>
    <w:rsid w:val="0076024B"/>
    <w:rsid w:val="00765416"/>
    <w:rsid w:val="007721FA"/>
    <w:rsid w:val="007A06DB"/>
    <w:rsid w:val="007E03C9"/>
    <w:rsid w:val="007F0B68"/>
    <w:rsid w:val="0081598F"/>
    <w:rsid w:val="0082504D"/>
    <w:rsid w:val="0087201E"/>
    <w:rsid w:val="0087370E"/>
    <w:rsid w:val="008903A8"/>
    <w:rsid w:val="0089408E"/>
    <w:rsid w:val="00895D17"/>
    <w:rsid w:val="008976B6"/>
    <w:rsid w:val="008A71C5"/>
    <w:rsid w:val="008B01A2"/>
    <w:rsid w:val="008B06FC"/>
    <w:rsid w:val="008C78A7"/>
    <w:rsid w:val="00923779"/>
    <w:rsid w:val="009244A0"/>
    <w:rsid w:val="0097603F"/>
    <w:rsid w:val="00980617"/>
    <w:rsid w:val="009A7CD2"/>
    <w:rsid w:val="009B4429"/>
    <w:rsid w:val="009C33DF"/>
    <w:rsid w:val="00A12D6E"/>
    <w:rsid w:val="00A25AFC"/>
    <w:rsid w:val="00A52004"/>
    <w:rsid w:val="00A913A1"/>
    <w:rsid w:val="00AC57B4"/>
    <w:rsid w:val="00AF1A8E"/>
    <w:rsid w:val="00AF65A9"/>
    <w:rsid w:val="00B07B3D"/>
    <w:rsid w:val="00B45CA5"/>
    <w:rsid w:val="00B6291D"/>
    <w:rsid w:val="00B74882"/>
    <w:rsid w:val="00BA1714"/>
    <w:rsid w:val="00BA3998"/>
    <w:rsid w:val="00BA59B5"/>
    <w:rsid w:val="00BA776B"/>
    <w:rsid w:val="00CB3433"/>
    <w:rsid w:val="00CF48C1"/>
    <w:rsid w:val="00D13A4E"/>
    <w:rsid w:val="00D35EEF"/>
    <w:rsid w:val="00D76D24"/>
    <w:rsid w:val="00DB3B18"/>
    <w:rsid w:val="00DB7298"/>
    <w:rsid w:val="00DD26FA"/>
    <w:rsid w:val="00DD74AC"/>
    <w:rsid w:val="00E06B60"/>
    <w:rsid w:val="00E244F7"/>
    <w:rsid w:val="00E362F5"/>
    <w:rsid w:val="00E54853"/>
    <w:rsid w:val="00E9045B"/>
    <w:rsid w:val="00EE74B9"/>
    <w:rsid w:val="00EF26BC"/>
    <w:rsid w:val="00EF63BA"/>
    <w:rsid w:val="00F236C8"/>
    <w:rsid w:val="00F74DCE"/>
    <w:rsid w:val="00FA374A"/>
    <w:rsid w:val="00FB4964"/>
    <w:rsid w:val="00FD232C"/>
    <w:rsid w:val="00FD4000"/>
    <w:rsid w:val="00FE50E7"/>
    <w:rsid w:val="00FF4B07"/>
    <w:rsid w:val="00FF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57437C-BF40-471F-AE76-B3C5C6F9D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6A3D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rsid w:val="00566A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92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2E8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132588"/>
    <w:pPr>
      <w:ind w:left="720"/>
      <w:contextualSpacing/>
    </w:pPr>
  </w:style>
  <w:style w:type="character" w:customStyle="1" w:styleId="2">
    <w:name w:val="Основной текст (2)_"/>
    <w:link w:val="20"/>
    <w:rsid w:val="00555CD0"/>
    <w:rPr>
      <w:rFonts w:ascii="Times New Roman" w:hAnsi="Times New Roman"/>
      <w:shd w:val="clear" w:color="auto" w:fill="FFFFFF"/>
    </w:rPr>
  </w:style>
  <w:style w:type="character" w:customStyle="1" w:styleId="21">
    <w:name w:val="Основной текст (2) + Полужирный"/>
    <w:rsid w:val="00555C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55CD0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9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4681D-70CD-4E94-8AA0-465C777B4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Готов к Труду</dc:creator>
  <cp:lastModifiedBy>Пользователь Windows</cp:lastModifiedBy>
  <cp:revision>11</cp:revision>
  <cp:lastPrinted>2016-09-04T13:25:00Z</cp:lastPrinted>
  <dcterms:created xsi:type="dcterms:W3CDTF">2019-11-06T13:45:00Z</dcterms:created>
  <dcterms:modified xsi:type="dcterms:W3CDTF">2021-02-08T06:51:00Z</dcterms:modified>
</cp:coreProperties>
</file>